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11430"/>
      </w:tblGrid>
      <w:tr w:rsidR="00652C16" w:rsidRPr="007179A7" w14:paraId="2AB23160" w14:textId="77777777" w:rsidTr="00462A00">
        <w:trPr>
          <w:trHeight w:val="1812"/>
        </w:trPr>
        <w:tc>
          <w:tcPr>
            <w:tcW w:w="11430" w:type="dxa"/>
          </w:tcPr>
          <w:p w14:paraId="7C577C6C" w14:textId="77777777" w:rsidR="00652C16" w:rsidRPr="007179A7" w:rsidRDefault="00652C16" w:rsidP="00652C16">
            <w:pPr>
              <w:rPr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7179A7">
              <w:rPr>
                <w:b/>
                <w:sz w:val="32"/>
                <w:szCs w:val="32"/>
                <w:u w:val="single"/>
              </w:rPr>
              <w:t xml:space="preserve">Lesson Title: </w:t>
            </w:r>
            <w:r w:rsidR="009065CC" w:rsidRPr="007179A7">
              <w:rPr>
                <w:b/>
                <w:sz w:val="32"/>
                <w:szCs w:val="32"/>
                <w:u w:val="single"/>
              </w:rPr>
              <w:t xml:space="preserve">   </w:t>
            </w:r>
          </w:p>
          <w:p w14:paraId="04A06CDB" w14:textId="77777777" w:rsidR="009065CC" w:rsidRPr="007179A7" w:rsidRDefault="009065CC" w:rsidP="00652C16">
            <w:pPr>
              <w:rPr>
                <w:b/>
                <w:sz w:val="32"/>
                <w:szCs w:val="32"/>
                <w:u w:val="single"/>
              </w:rPr>
            </w:pPr>
          </w:p>
          <w:p w14:paraId="4FFA64F1" w14:textId="53FF5BA6" w:rsidR="005919C1" w:rsidRPr="007179A7" w:rsidRDefault="005919C1" w:rsidP="00652C16">
            <w:pPr>
              <w:rPr>
                <w:sz w:val="32"/>
                <w:szCs w:val="32"/>
              </w:rPr>
            </w:pPr>
            <w:r w:rsidRPr="007179A7">
              <w:rPr>
                <w:sz w:val="32"/>
                <w:szCs w:val="32"/>
              </w:rPr>
              <w:t xml:space="preserve">Proactive Train  (Habit 1) </w:t>
            </w:r>
          </w:p>
          <w:p w14:paraId="511EEE8B" w14:textId="24A89204" w:rsidR="009065CC" w:rsidRPr="007179A7" w:rsidRDefault="009065CC" w:rsidP="00652C16">
            <w:pPr>
              <w:rPr>
                <w:sz w:val="32"/>
                <w:szCs w:val="32"/>
              </w:rPr>
            </w:pPr>
          </w:p>
        </w:tc>
      </w:tr>
    </w:tbl>
    <w:p w14:paraId="111CF26A" w14:textId="77777777" w:rsidR="00652C16" w:rsidRPr="007179A7" w:rsidRDefault="00652C16" w:rsidP="00652C16">
      <w:pPr>
        <w:rPr>
          <w:sz w:val="32"/>
          <w:szCs w:val="32"/>
        </w:rPr>
      </w:pPr>
      <w:r w:rsidRPr="007179A7">
        <w:rPr>
          <w:sz w:val="32"/>
          <w:szCs w:val="32"/>
        </w:rPr>
        <w:t xml:space="preserve"> </w:t>
      </w: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11430"/>
      </w:tblGrid>
      <w:tr w:rsidR="00652C16" w:rsidRPr="007179A7" w14:paraId="10CBA490" w14:textId="77777777" w:rsidTr="00462A00">
        <w:trPr>
          <w:trHeight w:val="1140"/>
        </w:trPr>
        <w:tc>
          <w:tcPr>
            <w:tcW w:w="11430" w:type="dxa"/>
          </w:tcPr>
          <w:p w14:paraId="066BD0F1" w14:textId="77777777" w:rsidR="00652C16" w:rsidRPr="007179A7" w:rsidRDefault="00652C16" w:rsidP="00652C16">
            <w:pPr>
              <w:rPr>
                <w:b/>
                <w:sz w:val="32"/>
                <w:szCs w:val="32"/>
                <w:u w:val="single"/>
              </w:rPr>
            </w:pPr>
            <w:r w:rsidRPr="007179A7">
              <w:rPr>
                <w:b/>
                <w:sz w:val="32"/>
                <w:szCs w:val="32"/>
                <w:u w:val="single"/>
              </w:rPr>
              <w:t xml:space="preserve">Duration of Lesson: </w:t>
            </w:r>
          </w:p>
          <w:p w14:paraId="07ECA67D" w14:textId="77777777" w:rsidR="005919C1" w:rsidRPr="007179A7" w:rsidRDefault="005919C1" w:rsidP="00652C16">
            <w:pPr>
              <w:rPr>
                <w:sz w:val="32"/>
                <w:szCs w:val="32"/>
              </w:rPr>
            </w:pPr>
          </w:p>
          <w:p w14:paraId="1E8C8B60" w14:textId="0DF19D20" w:rsidR="005919C1" w:rsidRPr="007179A7" w:rsidRDefault="005919C1" w:rsidP="00652C16">
            <w:pPr>
              <w:rPr>
                <w:sz w:val="32"/>
                <w:szCs w:val="32"/>
              </w:rPr>
            </w:pPr>
            <w:r w:rsidRPr="007179A7">
              <w:rPr>
                <w:sz w:val="32"/>
                <w:szCs w:val="32"/>
              </w:rPr>
              <w:t xml:space="preserve">K-4: 30 min         5-8: 45 min </w:t>
            </w:r>
          </w:p>
        </w:tc>
      </w:tr>
    </w:tbl>
    <w:p w14:paraId="6F74F51D" w14:textId="77777777" w:rsidR="00652C16" w:rsidRPr="007179A7" w:rsidRDefault="00652C16" w:rsidP="00652C16">
      <w:pPr>
        <w:rPr>
          <w:sz w:val="32"/>
          <w:szCs w:val="32"/>
        </w:rPr>
      </w:pP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11430"/>
      </w:tblGrid>
      <w:tr w:rsidR="009F1D36" w:rsidRPr="007179A7" w14:paraId="25870F85" w14:textId="77777777" w:rsidTr="005919C1">
        <w:trPr>
          <w:trHeight w:val="1286"/>
        </w:trPr>
        <w:tc>
          <w:tcPr>
            <w:tcW w:w="11430" w:type="dxa"/>
          </w:tcPr>
          <w:p w14:paraId="18552E2D" w14:textId="77777777" w:rsidR="00652C16" w:rsidRPr="007179A7" w:rsidRDefault="00652C16" w:rsidP="00652C16">
            <w:pPr>
              <w:rPr>
                <w:b/>
                <w:sz w:val="32"/>
                <w:szCs w:val="32"/>
                <w:u w:val="single"/>
              </w:rPr>
            </w:pPr>
            <w:r w:rsidRPr="007179A7">
              <w:rPr>
                <w:b/>
                <w:sz w:val="32"/>
                <w:szCs w:val="32"/>
                <w:u w:val="single"/>
              </w:rPr>
              <w:t xml:space="preserve">Lesson Objective: </w:t>
            </w:r>
          </w:p>
          <w:p w14:paraId="16D92D39" w14:textId="77777777" w:rsidR="009065CC" w:rsidRPr="007179A7" w:rsidRDefault="009065CC" w:rsidP="00652C16">
            <w:pPr>
              <w:rPr>
                <w:b/>
                <w:sz w:val="32"/>
                <w:szCs w:val="32"/>
                <w:u w:val="single"/>
              </w:rPr>
            </w:pPr>
          </w:p>
          <w:p w14:paraId="74EC3A57" w14:textId="0925875B" w:rsidR="009065CC" w:rsidRPr="007179A7" w:rsidRDefault="005919C1" w:rsidP="00652C16">
            <w:pPr>
              <w:rPr>
                <w:sz w:val="32"/>
                <w:szCs w:val="32"/>
              </w:rPr>
            </w:pPr>
            <w:r w:rsidRPr="007179A7">
              <w:rPr>
                <w:sz w:val="32"/>
                <w:szCs w:val="32"/>
              </w:rPr>
              <w:t xml:space="preserve">SWBAT identify strategies that will allow them to be proactive when challenges arise. </w:t>
            </w:r>
          </w:p>
        </w:tc>
      </w:tr>
    </w:tbl>
    <w:p w14:paraId="496B3B28" w14:textId="77777777" w:rsidR="00652C16" w:rsidRPr="007179A7" w:rsidRDefault="00652C16" w:rsidP="00652C16">
      <w:pPr>
        <w:rPr>
          <w:sz w:val="32"/>
          <w:szCs w:val="32"/>
        </w:rPr>
      </w:pP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11430"/>
      </w:tblGrid>
      <w:tr w:rsidR="009F1D36" w:rsidRPr="007179A7" w14:paraId="108A8749" w14:textId="77777777" w:rsidTr="005919C1">
        <w:trPr>
          <w:trHeight w:val="1241"/>
        </w:trPr>
        <w:tc>
          <w:tcPr>
            <w:tcW w:w="11430" w:type="dxa"/>
          </w:tcPr>
          <w:p w14:paraId="13E76953" w14:textId="1E468023" w:rsidR="00652C16" w:rsidRPr="007179A7" w:rsidRDefault="009F1D36" w:rsidP="00652C16">
            <w:pPr>
              <w:rPr>
                <w:b/>
                <w:sz w:val="32"/>
                <w:szCs w:val="32"/>
                <w:u w:val="single"/>
              </w:rPr>
            </w:pPr>
            <w:r w:rsidRPr="007179A7">
              <w:rPr>
                <w:b/>
                <w:sz w:val="32"/>
                <w:szCs w:val="32"/>
                <w:u w:val="single"/>
              </w:rPr>
              <w:t xml:space="preserve">Materials: </w:t>
            </w:r>
            <w:r w:rsidR="00652C16" w:rsidRPr="007179A7">
              <w:rPr>
                <w:b/>
                <w:sz w:val="32"/>
                <w:szCs w:val="32"/>
                <w:u w:val="single"/>
              </w:rPr>
              <w:t xml:space="preserve">   </w:t>
            </w:r>
          </w:p>
          <w:p w14:paraId="2FC04987" w14:textId="77777777" w:rsidR="009065CC" w:rsidRPr="007179A7" w:rsidRDefault="009065CC" w:rsidP="00652C16">
            <w:pPr>
              <w:rPr>
                <w:sz w:val="32"/>
                <w:szCs w:val="32"/>
              </w:rPr>
            </w:pPr>
          </w:p>
          <w:p w14:paraId="7FC66068" w14:textId="6FB5582D" w:rsidR="005919C1" w:rsidRPr="007179A7" w:rsidRDefault="005919C1" w:rsidP="005919C1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7179A7">
              <w:rPr>
                <w:sz w:val="32"/>
                <w:szCs w:val="32"/>
              </w:rPr>
              <w:t xml:space="preserve">Book: The little engine that could </w:t>
            </w:r>
          </w:p>
          <w:p w14:paraId="786D7861" w14:textId="014C4A56" w:rsidR="005919C1" w:rsidRPr="007179A7" w:rsidRDefault="005919C1" w:rsidP="005919C1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7179A7">
              <w:rPr>
                <w:sz w:val="32"/>
                <w:szCs w:val="32"/>
              </w:rPr>
              <w:t xml:space="preserve">Cut out trains (k-4) </w:t>
            </w:r>
          </w:p>
          <w:p w14:paraId="31C93F34" w14:textId="0D1A8E32" w:rsidR="009065CC" w:rsidRPr="007179A7" w:rsidRDefault="009065CC" w:rsidP="009065CC">
            <w:pPr>
              <w:pStyle w:val="ListParagraph"/>
              <w:rPr>
                <w:b/>
                <w:sz w:val="32"/>
                <w:szCs w:val="32"/>
                <w:u w:val="single"/>
              </w:rPr>
            </w:pPr>
            <w:r w:rsidRPr="007179A7">
              <w:rPr>
                <w:sz w:val="32"/>
                <w:szCs w:val="32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page" w:tblpX="649" w:tblpY="361"/>
        <w:tblW w:w="11430" w:type="dxa"/>
        <w:tblLook w:val="04A0" w:firstRow="1" w:lastRow="0" w:firstColumn="1" w:lastColumn="0" w:noHBand="0" w:noVBand="1"/>
      </w:tblPr>
      <w:tblGrid>
        <w:gridCol w:w="11430"/>
      </w:tblGrid>
      <w:tr w:rsidR="002A37B2" w14:paraId="2855EFA6" w14:textId="77777777" w:rsidTr="007179A7">
        <w:trPr>
          <w:trHeight w:val="14480"/>
        </w:trPr>
        <w:tc>
          <w:tcPr>
            <w:tcW w:w="11430" w:type="dxa"/>
          </w:tcPr>
          <w:p w14:paraId="4A64F7ED" w14:textId="1E8816B1" w:rsidR="007179A7" w:rsidRPr="007179A7" w:rsidRDefault="007179A7" w:rsidP="007179A7">
            <w:pPr>
              <w:rPr>
                <w:b/>
                <w:sz w:val="32"/>
                <w:szCs w:val="32"/>
                <w:u w:val="single"/>
              </w:rPr>
            </w:pPr>
            <w:r w:rsidRPr="007179A7">
              <w:rPr>
                <w:b/>
                <w:sz w:val="32"/>
                <w:szCs w:val="32"/>
                <w:u w:val="single"/>
              </w:rPr>
              <w:lastRenderedPageBreak/>
              <w:t xml:space="preserve">Lesson: </w:t>
            </w:r>
          </w:p>
          <w:p w14:paraId="3132C0A3" w14:textId="220EFC5A" w:rsidR="009065CC" w:rsidRPr="007179A7" w:rsidRDefault="007179A7" w:rsidP="007179A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179A7">
              <w:rPr>
                <w:b/>
                <w:sz w:val="32"/>
                <w:szCs w:val="32"/>
                <w:u w:val="single"/>
              </w:rPr>
              <w:t>5-8:</w:t>
            </w:r>
          </w:p>
          <w:p w14:paraId="729E0FE4" w14:textId="33F3BF8B" w:rsidR="009065CC" w:rsidRPr="007179A7" w:rsidRDefault="005919C1" w:rsidP="007179A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32"/>
                <w:szCs w:val="32"/>
              </w:rPr>
            </w:pPr>
            <w:r w:rsidRPr="007179A7">
              <w:rPr>
                <w:sz w:val="32"/>
                <w:szCs w:val="32"/>
              </w:rPr>
              <w:t>discuss proactive, how is train proactive, how can you relate it to be being proactive</w:t>
            </w:r>
          </w:p>
          <w:p w14:paraId="31CABE0E" w14:textId="35546480" w:rsidR="005919C1" w:rsidRPr="007179A7" w:rsidRDefault="005919C1" w:rsidP="007179A7">
            <w:pPr>
              <w:jc w:val="center"/>
              <w:rPr>
                <w:sz w:val="32"/>
                <w:szCs w:val="32"/>
              </w:rPr>
            </w:pPr>
            <w:r w:rsidRPr="007179A7">
              <w:rPr>
                <w:sz w:val="32"/>
                <w:szCs w:val="32"/>
              </w:rPr>
              <w:t>e.g. wheels-what pushes you forward?</w:t>
            </w:r>
          </w:p>
          <w:p w14:paraId="76D3A6B2" w14:textId="01A06197" w:rsidR="005919C1" w:rsidRPr="007179A7" w:rsidRDefault="005919C1" w:rsidP="007179A7">
            <w:pPr>
              <w:pStyle w:val="ListParagraph"/>
              <w:ind w:left="1440"/>
              <w:jc w:val="center"/>
              <w:rPr>
                <w:sz w:val="32"/>
                <w:szCs w:val="32"/>
              </w:rPr>
            </w:pPr>
            <w:r w:rsidRPr="007179A7">
              <w:rPr>
                <w:sz w:val="32"/>
                <w:szCs w:val="32"/>
              </w:rPr>
              <w:t>Coal- internal motivation?</w:t>
            </w:r>
          </w:p>
          <w:p w14:paraId="07760094" w14:textId="00CC7E3B" w:rsidR="005919C1" w:rsidRPr="007179A7" w:rsidRDefault="005919C1" w:rsidP="007179A7">
            <w:pPr>
              <w:pStyle w:val="ListParagraph"/>
              <w:ind w:left="1440"/>
              <w:jc w:val="center"/>
              <w:rPr>
                <w:sz w:val="32"/>
                <w:szCs w:val="32"/>
              </w:rPr>
            </w:pPr>
            <w:r w:rsidRPr="007179A7">
              <w:rPr>
                <w:sz w:val="32"/>
                <w:szCs w:val="32"/>
              </w:rPr>
              <w:t>Steam- what will you get from being proactive?</w:t>
            </w:r>
          </w:p>
          <w:p w14:paraId="1B22169E" w14:textId="40133C88" w:rsidR="005919C1" w:rsidRPr="007179A7" w:rsidRDefault="005919C1" w:rsidP="007179A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32"/>
                <w:szCs w:val="32"/>
              </w:rPr>
            </w:pPr>
            <w:r w:rsidRPr="007179A7">
              <w:rPr>
                <w:sz w:val="32"/>
                <w:szCs w:val="32"/>
              </w:rPr>
              <w:t>5/6 teacher brainstorm each part, students choose 1 to write in train</w:t>
            </w:r>
          </w:p>
          <w:p w14:paraId="3F252EDE" w14:textId="260AC0CB" w:rsidR="005919C1" w:rsidRPr="007179A7" w:rsidRDefault="005919C1" w:rsidP="007179A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32"/>
                <w:szCs w:val="32"/>
              </w:rPr>
            </w:pPr>
            <w:r w:rsidRPr="007179A7">
              <w:rPr>
                <w:sz w:val="32"/>
                <w:szCs w:val="32"/>
              </w:rPr>
              <w:t xml:space="preserve">7/8 teacher gives parts to, meaning, and students come up with own ideas or post of big poster paper </w:t>
            </w:r>
            <w:r w:rsidR="007179A7" w:rsidRPr="007179A7">
              <w:rPr>
                <w:sz w:val="32"/>
                <w:szCs w:val="32"/>
              </w:rPr>
              <w:t>parts of train and have students each write an idea for each part and have a gallery walk.</w:t>
            </w:r>
            <w:r w:rsidR="007179A7" w:rsidRPr="007179A7">
              <w:rPr>
                <w:sz w:val="32"/>
                <w:szCs w:val="32"/>
              </w:rPr>
              <w:br/>
            </w:r>
          </w:p>
          <w:p w14:paraId="02380DAD" w14:textId="77777777" w:rsidR="007179A7" w:rsidRPr="007179A7" w:rsidRDefault="007179A7" w:rsidP="007179A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179A7">
              <w:rPr>
                <w:b/>
                <w:sz w:val="32"/>
                <w:szCs w:val="32"/>
                <w:u w:val="single"/>
              </w:rPr>
              <w:t>K-4:</w:t>
            </w:r>
          </w:p>
          <w:p w14:paraId="746D345B" w14:textId="64A1D526" w:rsidR="007179A7" w:rsidRPr="007179A7" w:rsidRDefault="007179A7" w:rsidP="007179A7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  <w:r w:rsidRPr="007179A7">
              <w:rPr>
                <w:sz w:val="32"/>
                <w:szCs w:val="32"/>
              </w:rPr>
              <w:t xml:space="preserve">brainstorm ideas to in the smoke of the train </w:t>
            </w:r>
          </w:p>
          <w:p w14:paraId="5D4E851F" w14:textId="6AAC70B8" w:rsidR="007179A7" w:rsidRPr="007179A7" w:rsidRDefault="007179A7" w:rsidP="007179A7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u w:val="single"/>
              </w:rPr>
            </w:pPr>
            <w:r w:rsidRPr="007179A7">
              <w:rPr>
                <w:sz w:val="32"/>
                <w:szCs w:val="32"/>
              </w:rPr>
              <w:t>color train and in smoke write or draw pictures of ways they will be proactive during the year (display if desired</w:t>
            </w:r>
            <w:r w:rsidRPr="007179A7">
              <w:rPr>
                <w:sz w:val="36"/>
              </w:rPr>
              <w:t>)</w:t>
            </w:r>
            <w:r w:rsidRPr="007179A7">
              <w:rPr>
                <w:b/>
                <w:sz w:val="36"/>
                <w:u w:val="single"/>
              </w:rPr>
              <w:t xml:space="preserve"> </w:t>
            </w:r>
          </w:p>
        </w:tc>
      </w:tr>
    </w:tbl>
    <w:p w14:paraId="783101A6" w14:textId="77777777" w:rsidR="00652C16" w:rsidRDefault="00652C16" w:rsidP="00652C16"/>
    <w:p w14:paraId="4CDC399B" w14:textId="77777777" w:rsidR="009F1D36" w:rsidRPr="007179A7" w:rsidRDefault="009F1D36" w:rsidP="007179A7">
      <w:pPr>
        <w:rPr>
          <w:sz w:val="32"/>
          <w:szCs w:val="32"/>
        </w:rPr>
      </w:pP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11430"/>
      </w:tblGrid>
      <w:tr w:rsidR="009F1D36" w:rsidRPr="007179A7" w14:paraId="08C83029" w14:textId="77777777" w:rsidTr="00462A00">
        <w:trPr>
          <w:trHeight w:val="8072"/>
        </w:trPr>
        <w:tc>
          <w:tcPr>
            <w:tcW w:w="11430" w:type="dxa"/>
          </w:tcPr>
          <w:p w14:paraId="5479AA06" w14:textId="71C6C697" w:rsidR="009F1D36" w:rsidRPr="007179A7" w:rsidRDefault="002A37B2" w:rsidP="007179A7">
            <w:pPr>
              <w:rPr>
                <w:b/>
                <w:sz w:val="32"/>
                <w:szCs w:val="32"/>
                <w:u w:val="single"/>
              </w:rPr>
            </w:pPr>
            <w:r w:rsidRPr="007179A7">
              <w:rPr>
                <w:b/>
                <w:sz w:val="32"/>
                <w:szCs w:val="32"/>
                <w:u w:val="single"/>
              </w:rPr>
              <w:t xml:space="preserve">Closure: </w:t>
            </w:r>
          </w:p>
          <w:p w14:paraId="5A7C9247" w14:textId="77777777" w:rsidR="007179A7" w:rsidRPr="007179A7" w:rsidRDefault="007179A7" w:rsidP="007179A7">
            <w:pPr>
              <w:rPr>
                <w:b/>
                <w:sz w:val="32"/>
                <w:szCs w:val="32"/>
                <w:u w:val="single"/>
              </w:rPr>
            </w:pPr>
          </w:p>
          <w:p w14:paraId="11FEA9DA" w14:textId="589E5B45" w:rsidR="007179A7" w:rsidRPr="007179A7" w:rsidRDefault="007179A7" w:rsidP="007179A7">
            <w:pPr>
              <w:rPr>
                <w:sz w:val="32"/>
                <w:szCs w:val="32"/>
              </w:rPr>
            </w:pPr>
            <w:r w:rsidRPr="007179A7">
              <w:rPr>
                <w:sz w:val="32"/>
                <w:szCs w:val="32"/>
              </w:rPr>
              <w:t xml:space="preserve">k-4 : sharing as a group </w:t>
            </w:r>
          </w:p>
          <w:p w14:paraId="49AA51A3" w14:textId="77777777" w:rsidR="007179A7" w:rsidRPr="007179A7" w:rsidRDefault="007179A7" w:rsidP="007179A7">
            <w:pPr>
              <w:rPr>
                <w:sz w:val="32"/>
                <w:szCs w:val="32"/>
              </w:rPr>
            </w:pPr>
          </w:p>
          <w:p w14:paraId="460A00A9" w14:textId="4E2056AF" w:rsidR="007179A7" w:rsidRPr="007179A7" w:rsidRDefault="007179A7" w:rsidP="007179A7">
            <w:pPr>
              <w:rPr>
                <w:b/>
                <w:sz w:val="32"/>
                <w:szCs w:val="32"/>
                <w:u w:val="single"/>
              </w:rPr>
            </w:pPr>
            <w:r w:rsidRPr="007179A7">
              <w:rPr>
                <w:sz w:val="32"/>
                <w:szCs w:val="32"/>
              </w:rPr>
              <w:t>5-8: think, pair, share</w:t>
            </w:r>
            <w:r w:rsidRPr="007179A7">
              <w:rPr>
                <w:b/>
                <w:sz w:val="32"/>
                <w:szCs w:val="32"/>
                <w:u w:val="single"/>
              </w:rPr>
              <w:t xml:space="preserve"> </w:t>
            </w:r>
          </w:p>
        </w:tc>
      </w:tr>
    </w:tbl>
    <w:p w14:paraId="3D9DEB26" w14:textId="659FBBEB" w:rsidR="009065CC" w:rsidRDefault="009065CC" w:rsidP="009065CC"/>
    <w:p w14:paraId="3BF91BA2" w14:textId="77777777" w:rsidR="009065CC" w:rsidRPr="00A1353B" w:rsidRDefault="009065CC" w:rsidP="009065CC">
      <w:pPr>
        <w:rPr>
          <w:sz w:val="32"/>
        </w:rPr>
      </w:pPr>
    </w:p>
    <w:p w14:paraId="22E6F7A6" w14:textId="6293A04E" w:rsidR="006E0983" w:rsidRPr="00A1353B" w:rsidRDefault="006E0983" w:rsidP="007179A7">
      <w:pPr>
        <w:pStyle w:val="ListParagraph"/>
        <w:rPr>
          <w:sz w:val="32"/>
        </w:rPr>
      </w:pPr>
    </w:p>
    <w:sectPr w:rsidR="006E0983" w:rsidRPr="00A1353B" w:rsidSect="00652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55B39" w14:textId="77777777" w:rsidR="002E7C23" w:rsidRDefault="002E7C23" w:rsidP="007179A7">
      <w:r>
        <w:separator/>
      </w:r>
    </w:p>
  </w:endnote>
  <w:endnote w:type="continuationSeparator" w:id="0">
    <w:p w14:paraId="674C67F6" w14:textId="77777777" w:rsidR="002E7C23" w:rsidRDefault="002E7C23" w:rsidP="0071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9786E" w14:textId="77777777" w:rsidR="002E7C23" w:rsidRDefault="002E7C23" w:rsidP="007179A7">
      <w:r>
        <w:separator/>
      </w:r>
    </w:p>
  </w:footnote>
  <w:footnote w:type="continuationSeparator" w:id="0">
    <w:p w14:paraId="141AEBAF" w14:textId="77777777" w:rsidR="002E7C23" w:rsidRDefault="002E7C23" w:rsidP="0071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76F5"/>
    <w:multiLevelType w:val="hybridMultilevel"/>
    <w:tmpl w:val="AE78AC68"/>
    <w:lvl w:ilvl="0" w:tplc="10B8DC18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45B4"/>
    <w:multiLevelType w:val="hybridMultilevel"/>
    <w:tmpl w:val="B268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41F57"/>
    <w:multiLevelType w:val="hybridMultilevel"/>
    <w:tmpl w:val="2BBC2458"/>
    <w:lvl w:ilvl="0" w:tplc="10B8DC18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0730A"/>
    <w:multiLevelType w:val="hybridMultilevel"/>
    <w:tmpl w:val="38404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E3E28"/>
    <w:multiLevelType w:val="hybridMultilevel"/>
    <w:tmpl w:val="8A58E8D0"/>
    <w:lvl w:ilvl="0" w:tplc="10B8DC18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008C1"/>
    <w:multiLevelType w:val="hybridMultilevel"/>
    <w:tmpl w:val="F0825C7E"/>
    <w:lvl w:ilvl="0" w:tplc="10B8DC18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0143E"/>
    <w:multiLevelType w:val="hybridMultilevel"/>
    <w:tmpl w:val="6BECB2A0"/>
    <w:lvl w:ilvl="0" w:tplc="10B8DC18">
      <w:start w:val="1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D80FA4"/>
    <w:multiLevelType w:val="hybridMultilevel"/>
    <w:tmpl w:val="5ED8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16"/>
    <w:rsid w:val="00297730"/>
    <w:rsid w:val="002A37B2"/>
    <w:rsid w:val="002E7C23"/>
    <w:rsid w:val="0036396A"/>
    <w:rsid w:val="0039045C"/>
    <w:rsid w:val="00462A00"/>
    <w:rsid w:val="004B1163"/>
    <w:rsid w:val="005919C1"/>
    <w:rsid w:val="00652C16"/>
    <w:rsid w:val="006E0983"/>
    <w:rsid w:val="007179A7"/>
    <w:rsid w:val="007A0231"/>
    <w:rsid w:val="009065CC"/>
    <w:rsid w:val="009F1D36"/>
    <w:rsid w:val="00A1353B"/>
    <w:rsid w:val="00A8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ED6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6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9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9A7"/>
  </w:style>
  <w:style w:type="paragraph" w:styleId="Footer">
    <w:name w:val="footer"/>
    <w:basedOn w:val="Normal"/>
    <w:link w:val="FooterChar"/>
    <w:uiPriority w:val="99"/>
    <w:unhideWhenUsed/>
    <w:rsid w:val="007179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858</Characters>
  <Application>Microsoft Macintosh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2</cp:revision>
  <cp:lastPrinted>2015-05-27T15:17:00Z</cp:lastPrinted>
  <dcterms:created xsi:type="dcterms:W3CDTF">2016-07-22T21:32:00Z</dcterms:created>
  <dcterms:modified xsi:type="dcterms:W3CDTF">2016-07-22T21:32:00Z</dcterms:modified>
</cp:coreProperties>
</file>